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322CFFDC" w14:textId="04898469" w:rsidR="00433447" w:rsidRDefault="00433447" w:rsidP="006B23B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Waste </w:t>
                            </w:r>
                            <w:bookmarkStart w:id="0" w:name="_GoBack"/>
                            <w:bookmarkEnd w:id="0"/>
                          </w:p>
                          <w:p w14:paraId="5E81D55C" w14:textId="2EB234D5" w:rsidR="00CD422C" w:rsidRPr="00A01CDB" w:rsidRDefault="00433447" w:rsidP="004334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(WS01) </w:t>
                            </w:r>
                            <w:r w:rsidR="00062BB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322CFFDC" w14:textId="04898469" w:rsidR="00433447" w:rsidRDefault="00433447" w:rsidP="006B23B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Waste </w:t>
                      </w:r>
                      <w:bookmarkStart w:id="1" w:name="_GoBack"/>
                      <w:bookmarkEnd w:id="1"/>
                    </w:p>
                    <w:p w14:paraId="5E81D55C" w14:textId="2EB234D5" w:rsidR="00CD422C" w:rsidRPr="00A01CDB" w:rsidRDefault="00433447" w:rsidP="0043344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(WS01) </w:t>
                      </w:r>
                      <w:r w:rsidR="00062BB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433447" w:rsidRPr="00433447" w14:paraId="5EFC1EF6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551464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00433447">
              <w:rPr>
                <w:rFonts w:ascii="Arial" w:eastAsia="Arial" w:hAnsi="Arial" w:cs="Arial"/>
                <w:b/>
                <w:bCs/>
              </w:rPr>
              <w:t xml:space="preserve">Fact Sheet WS01: </w:t>
            </w:r>
            <w:r w:rsidRPr="00433447">
              <w:rPr>
                <w:rFonts w:ascii="Calibri" w:eastAsia="Times New Roman" w:hAnsi="Calibri" w:cs="Calibri"/>
                <w:b/>
                <w:bCs/>
                <w:color w:val="000000"/>
              </w:rPr>
              <w:t>Examine the major sources of wastes by performing a waste audit</w:t>
            </w:r>
          </w:p>
        </w:tc>
      </w:tr>
      <w:tr w:rsidR="00433447" w:rsidRPr="00433447" w14:paraId="77C650A3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3CAD05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33447">
              <w:rPr>
                <w:rFonts w:ascii="Arial" w:eastAsia="Arial" w:hAnsi="Arial" w:cs="Arial"/>
                <w:b/>
                <w:bCs/>
              </w:rPr>
              <w:t>Overview</w:t>
            </w:r>
          </w:p>
        </w:tc>
      </w:tr>
      <w:tr w:rsidR="00433447" w:rsidRPr="00433447" w14:paraId="2D1CD30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10636C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33447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C2D06C" w14:textId="77777777" w:rsidR="00433447" w:rsidRPr="00433447" w:rsidRDefault="00433447" w:rsidP="0043344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33447">
              <w:rPr>
                <w:rFonts w:ascii="Arial" w:eastAsia="Times New Roman" w:hAnsi="Arial" w:cs="Times New Roman"/>
                <w:color w:val="000000"/>
                <w:lang w:eastAsia="da-DK"/>
              </w:rPr>
              <w:t>To understand the different types of waste produced, such as paper, cardboard, glass, plastics, metals, food etc. to establish a baseline to compare progress against objectives and targets</w:t>
            </w:r>
          </w:p>
          <w:p w14:paraId="3DC27CD3" w14:textId="77777777" w:rsidR="00433447" w:rsidRPr="00433447" w:rsidRDefault="00433447" w:rsidP="0043344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33447">
              <w:rPr>
                <w:rFonts w:ascii="Arial" w:eastAsia="Times New Roman" w:hAnsi="Arial" w:cs="Times New Roman"/>
                <w:color w:val="000000"/>
                <w:lang w:eastAsia="da-DK"/>
              </w:rPr>
              <w:t>To identify the Waste generation sources in the facility</w:t>
            </w:r>
          </w:p>
          <w:p w14:paraId="693B9054" w14:textId="77777777" w:rsidR="00433447" w:rsidRPr="00433447" w:rsidRDefault="00433447" w:rsidP="0043344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33447">
              <w:rPr>
                <w:rFonts w:ascii="Arial" w:eastAsia="Times New Roman" w:hAnsi="Arial" w:cs="Times New Roman"/>
                <w:color w:val="000000"/>
                <w:lang w:eastAsia="da-DK"/>
              </w:rPr>
              <w:t>To Identify the quantity and type of the waste generated from the facility</w:t>
            </w:r>
          </w:p>
        </w:tc>
      </w:tr>
      <w:tr w:rsidR="00433447" w:rsidRPr="00433447" w14:paraId="1A61A79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D7F487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33447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CCC21A" w14:textId="77777777" w:rsidR="00433447" w:rsidRPr="00433447" w:rsidRDefault="00433447" w:rsidP="0043344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33447">
              <w:rPr>
                <w:rFonts w:ascii="Arial" w:eastAsia="Times New Roman" w:hAnsi="Arial" w:cs="Times New Roman"/>
                <w:color w:val="000000"/>
                <w:lang w:eastAsia="da-DK"/>
              </w:rPr>
              <w:t>Identify the waste sources in the facility</w:t>
            </w:r>
          </w:p>
          <w:p w14:paraId="323F17DE" w14:textId="77777777" w:rsidR="00433447" w:rsidRPr="00433447" w:rsidRDefault="00433447" w:rsidP="0043344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33447">
              <w:rPr>
                <w:rFonts w:ascii="Arial" w:eastAsia="Times New Roman" w:hAnsi="Arial" w:cs="Times New Roman"/>
                <w:color w:val="000000"/>
                <w:lang w:eastAsia="da-DK"/>
              </w:rPr>
              <w:t>Calculate your total waste volume and weight</w:t>
            </w:r>
          </w:p>
          <w:p w14:paraId="398370DF" w14:textId="77777777" w:rsidR="00433447" w:rsidRPr="00433447" w:rsidRDefault="00433447" w:rsidP="0043344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33447">
              <w:rPr>
                <w:rFonts w:ascii="Arial" w:eastAsia="Times New Roman" w:hAnsi="Arial" w:cs="Times New Roman"/>
                <w:color w:val="000000"/>
                <w:lang w:eastAsia="da-DK"/>
              </w:rPr>
              <w:t>Identify where waste is created</w:t>
            </w:r>
          </w:p>
          <w:p w14:paraId="028DF0F5" w14:textId="77777777" w:rsidR="00433447" w:rsidRPr="00433447" w:rsidRDefault="00433447" w:rsidP="0043344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33447">
              <w:rPr>
                <w:rFonts w:ascii="Arial" w:eastAsia="Times New Roman" w:hAnsi="Arial" w:cs="Times New Roman"/>
                <w:color w:val="000000"/>
                <w:lang w:eastAsia="da-DK"/>
              </w:rPr>
              <w:t>Conduct a waste audit</w:t>
            </w:r>
          </w:p>
        </w:tc>
      </w:tr>
      <w:tr w:rsidR="00433447" w:rsidRPr="00433447" w14:paraId="4A6F202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673BBA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33447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6B2052" w14:textId="77777777" w:rsidR="00433447" w:rsidRPr="00433447" w:rsidRDefault="00433447" w:rsidP="0043344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33447">
              <w:rPr>
                <w:rFonts w:ascii="Arial" w:eastAsia="Times New Roman" w:hAnsi="Arial" w:cs="Times New Roman"/>
                <w:color w:val="000000"/>
                <w:lang w:eastAsia="da-DK"/>
              </w:rPr>
              <w:t>Lack of knowledge on how to identify the waste sources and type</w:t>
            </w:r>
          </w:p>
          <w:p w14:paraId="76C3A3C8" w14:textId="77777777" w:rsidR="00433447" w:rsidRPr="00433447" w:rsidRDefault="00433447" w:rsidP="0043344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33447">
              <w:rPr>
                <w:rFonts w:ascii="Arial" w:eastAsia="Times New Roman" w:hAnsi="Arial" w:cs="Times New Roman"/>
                <w:color w:val="000000"/>
                <w:lang w:eastAsia="da-DK"/>
              </w:rPr>
              <w:t>Data unavailability</w:t>
            </w:r>
          </w:p>
        </w:tc>
      </w:tr>
      <w:tr w:rsidR="00433447" w:rsidRPr="00433447" w14:paraId="23BDAA3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3037D4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  <w:highlight w:val="yellow"/>
              </w:rPr>
            </w:pPr>
            <w:r w:rsidRPr="00433447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DA8F70" w14:textId="77777777" w:rsidR="00433447" w:rsidRPr="00433447" w:rsidRDefault="00433447" w:rsidP="00433447">
            <w:pPr>
              <w:spacing w:before="200" w:after="0" w:line="276" w:lineRule="auto"/>
              <w:jc w:val="lowKashida"/>
              <w:rPr>
                <w:rFonts w:ascii="Arial" w:eastAsia="Arial" w:hAnsi="Arial" w:cs="Simplified Arabic"/>
                <w:color w:val="000000"/>
                <w:lang w:val="en-GB"/>
              </w:rPr>
            </w:pPr>
            <w:r w:rsidRPr="00433447">
              <w:rPr>
                <w:rFonts w:ascii="Arial" w:eastAsia="Arial" w:hAnsi="Arial" w:cs="Simplified Arabic"/>
                <w:color w:val="000000"/>
                <w:lang w:val="en-GB"/>
              </w:rPr>
              <w:t>None</w:t>
            </w:r>
          </w:p>
        </w:tc>
      </w:tr>
      <w:tr w:rsidR="00433447" w:rsidRPr="00433447" w14:paraId="73B6C8B1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378A05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33447">
              <w:rPr>
                <w:rFonts w:ascii="Arial" w:eastAsia="Arial" w:hAnsi="Arial" w:cs="Arial"/>
                <w:b/>
                <w:bCs/>
              </w:rPr>
              <w:t>Process</w:t>
            </w:r>
          </w:p>
        </w:tc>
      </w:tr>
      <w:tr w:rsidR="00433447" w:rsidRPr="00433447" w14:paraId="24B0A92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3E1733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33447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0CE4C1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33447">
              <w:rPr>
                <w:rFonts w:ascii="Arial" w:eastAsia="Calibri" w:hAnsi="Arial" w:cs="Arial"/>
                <w:color w:val="000000"/>
              </w:rPr>
              <w:t xml:space="preserve">Low to Moderate </w:t>
            </w:r>
          </w:p>
        </w:tc>
      </w:tr>
      <w:tr w:rsidR="00433447" w:rsidRPr="00433447" w14:paraId="7786768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567D10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33447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088942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Arial" w:hAnsi="Arial" w:cs="Arial"/>
                <w:color w:val="000000"/>
              </w:rPr>
            </w:pPr>
            <w:r w:rsidRPr="00433447">
              <w:rPr>
                <w:rFonts w:ascii="Arial" w:eastAsia="Arial" w:hAnsi="Arial" w:cs="Simplified Arabic"/>
              </w:rPr>
              <w:t>None</w:t>
            </w:r>
          </w:p>
        </w:tc>
      </w:tr>
      <w:tr w:rsidR="00433447" w:rsidRPr="00433447" w14:paraId="4366703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7DF2CE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33447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D8BA0E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433447">
              <w:rPr>
                <w:rFonts w:ascii="Arial" w:eastAsia="Arial" w:hAnsi="Arial" w:cs="Arial"/>
                <w:lang w:val="en-CA"/>
              </w:rPr>
              <w:t xml:space="preserve">HSE </w:t>
            </w:r>
          </w:p>
        </w:tc>
      </w:tr>
      <w:tr w:rsidR="00433447" w:rsidRPr="00433447" w14:paraId="5B5EBA22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ECED77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33447">
              <w:rPr>
                <w:rFonts w:ascii="Arial" w:eastAsia="Arial" w:hAnsi="Arial" w:cs="Arial"/>
                <w:b/>
                <w:bCs/>
              </w:rPr>
              <w:t>Considerations</w:t>
            </w:r>
          </w:p>
        </w:tc>
      </w:tr>
      <w:tr w:rsidR="00433447" w:rsidRPr="00433447" w14:paraId="02F7C91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178444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33447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39FD59" w14:textId="77777777" w:rsidR="00433447" w:rsidRPr="00433447" w:rsidRDefault="00433447" w:rsidP="0043344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33447">
              <w:rPr>
                <w:rFonts w:ascii="Arial" w:eastAsia="Times New Roman" w:hAnsi="Arial" w:cs="Times New Roman"/>
                <w:color w:val="000000"/>
                <w:lang w:eastAsia="da-DK"/>
              </w:rPr>
              <w:t>Better understanding of the waste generated from the facility</w:t>
            </w:r>
          </w:p>
          <w:p w14:paraId="04B8EE3E" w14:textId="77777777" w:rsidR="00433447" w:rsidRPr="00433447" w:rsidRDefault="00433447" w:rsidP="0043344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33447">
              <w:rPr>
                <w:rFonts w:ascii="Arial" w:eastAsia="Times New Roman" w:hAnsi="Arial" w:cs="Times New Roman"/>
                <w:color w:val="000000"/>
                <w:lang w:eastAsia="da-DK"/>
              </w:rPr>
              <w:t>Help in analyzing and selecting the most technical and feasible recycling alternative</w:t>
            </w:r>
          </w:p>
          <w:p w14:paraId="459868C3" w14:textId="77777777" w:rsidR="00433447" w:rsidRPr="00433447" w:rsidRDefault="00433447" w:rsidP="0043344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33447">
              <w:rPr>
                <w:rFonts w:ascii="Arial" w:eastAsia="Times New Roman" w:hAnsi="Arial" w:cs="Times New Roman"/>
                <w:color w:val="000000"/>
                <w:lang w:eastAsia="da-DK"/>
              </w:rPr>
              <w:t>Better planning for waste management</w:t>
            </w:r>
          </w:p>
        </w:tc>
      </w:tr>
      <w:tr w:rsidR="00433447" w:rsidRPr="00433447" w14:paraId="30397D4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E99545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33447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10812F" w14:textId="77777777" w:rsidR="00433447" w:rsidRPr="00433447" w:rsidRDefault="00433447" w:rsidP="0043344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33447">
              <w:rPr>
                <w:rFonts w:ascii="Arial" w:eastAsia="Times New Roman" w:hAnsi="Arial" w:cs="Times New Roman"/>
                <w:color w:val="000000"/>
                <w:lang w:eastAsia="da-DK"/>
              </w:rPr>
              <w:t>Might need contracting an expert for waste characterization (In case of the insufficiency of experience of the current staff)</w:t>
            </w:r>
          </w:p>
          <w:p w14:paraId="6638E86D" w14:textId="77777777" w:rsidR="00433447" w:rsidRPr="00433447" w:rsidRDefault="00433447" w:rsidP="00433447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33447">
              <w:rPr>
                <w:rFonts w:ascii="Arial" w:eastAsia="Times New Roman" w:hAnsi="Arial" w:cs="Times New Roman"/>
                <w:color w:val="000000"/>
                <w:lang w:eastAsia="da-DK"/>
              </w:rPr>
              <w:t>Documentation and auditing activities</w:t>
            </w:r>
          </w:p>
        </w:tc>
      </w:tr>
      <w:tr w:rsidR="00433447" w:rsidRPr="00433447" w14:paraId="06254749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8880B46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33447">
              <w:rPr>
                <w:rFonts w:ascii="Arial" w:eastAsia="Arial" w:hAnsi="Arial" w:cs="Arial"/>
                <w:b/>
                <w:bCs/>
              </w:rPr>
              <w:t>Impact</w:t>
            </w:r>
            <w:r w:rsidRPr="00433447">
              <w:rPr>
                <w:rFonts w:ascii="Arial" w:eastAsia="Arial" w:hAnsi="Arial" w:cs="Arial"/>
                <w:b/>
                <w:bCs/>
                <w:color w:val="000000"/>
              </w:rPr>
              <w:t>/Benefits</w:t>
            </w:r>
          </w:p>
        </w:tc>
      </w:tr>
      <w:tr w:rsidR="00433447" w:rsidRPr="00433447" w14:paraId="638E2A65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2C809A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433447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4E7FEB" w14:textId="77777777" w:rsidR="00433447" w:rsidRPr="00433447" w:rsidRDefault="00433447" w:rsidP="00433447">
            <w:pPr>
              <w:spacing w:before="200" w:after="0" w:line="264" w:lineRule="auto"/>
              <w:rPr>
                <w:rFonts w:ascii="Arial" w:eastAsia="Arial" w:hAnsi="Arial" w:cs="Simplified Arabic"/>
                <w:lang w:bidi="ar-EG"/>
              </w:rPr>
            </w:pPr>
            <w:r w:rsidRPr="00433447">
              <w:rPr>
                <w:rFonts w:ascii="Arial" w:eastAsia="Arial" w:hAnsi="Arial" w:cs="Simplified Arabic"/>
                <w:lang w:bidi="ar-EG"/>
              </w:rPr>
              <w:t>Support developing appropriate action plans, and selecting low cost actions</w:t>
            </w:r>
          </w:p>
        </w:tc>
      </w:tr>
      <w:tr w:rsidR="00433447" w:rsidRPr="00433447" w14:paraId="4133661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FD3E3B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  <w:rtl/>
              </w:rPr>
            </w:pPr>
            <w:r w:rsidRPr="00433447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493999" w14:textId="77777777" w:rsidR="00433447" w:rsidRPr="00433447" w:rsidRDefault="00433447" w:rsidP="00433447">
            <w:pPr>
              <w:spacing w:before="200" w:after="0" w:line="264" w:lineRule="auto"/>
              <w:contextualSpacing/>
              <w:rPr>
                <w:rFonts w:ascii="Arial" w:eastAsia="Arial" w:hAnsi="Arial" w:cs="Simplified Arabic"/>
              </w:rPr>
            </w:pPr>
            <w:r w:rsidRPr="00433447">
              <w:rPr>
                <w:rFonts w:ascii="Arial" w:eastAsia="Calibri" w:hAnsi="Arial" w:cs="Arial"/>
                <w:color w:val="000000"/>
              </w:rPr>
              <w:t>Moderate (depends on availability of staff)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D6082" w14:textId="77777777" w:rsidR="008975EA" w:rsidRDefault="008975EA">
      <w:r>
        <w:separator/>
      </w:r>
    </w:p>
  </w:endnote>
  <w:endnote w:type="continuationSeparator" w:id="0">
    <w:p w14:paraId="57D05C85" w14:textId="77777777" w:rsidR="008975EA" w:rsidRDefault="0089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54532986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3B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2B84F" w14:textId="77777777" w:rsidR="008975EA" w:rsidRDefault="008975EA">
      <w:r>
        <w:separator/>
      </w:r>
    </w:p>
  </w:footnote>
  <w:footnote w:type="continuationSeparator" w:id="0">
    <w:p w14:paraId="217FF879" w14:textId="77777777" w:rsidR="008975EA" w:rsidRDefault="0089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089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3B8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5EA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34616711-26C1-45DC-B94E-E74CBC9B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2021-08-17T12:29:00Z</dcterms:created>
  <dcterms:modified xsi:type="dcterms:W3CDTF">2021-08-17T13:28:00Z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