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29B2D356" w14:textId="6AFB6541" w:rsidR="004243C2" w:rsidRDefault="00A01CDB" w:rsidP="0022070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and Waste Water </w:t>
                            </w:r>
                            <w:bookmarkStart w:id="0" w:name="_GoBack"/>
                            <w:bookmarkEnd w:id="0"/>
                          </w:p>
                          <w:p w14:paraId="03E21092" w14:textId="7F62AA69" w:rsidR="00A01CDB" w:rsidRPr="00A01CDB" w:rsidRDefault="00397356" w:rsidP="00A01CD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(WT06</w:t>
                            </w:r>
                            <w:r w:rsidR="00A01CD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29B2D356" w14:textId="6AFB6541" w:rsidR="004243C2" w:rsidRDefault="00A01CDB" w:rsidP="0022070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and Waste Water </w:t>
                      </w:r>
                      <w:bookmarkStart w:id="1" w:name="_GoBack"/>
                      <w:bookmarkEnd w:id="1"/>
                    </w:p>
                    <w:p w14:paraId="03E21092" w14:textId="7F62AA69" w:rsidR="00A01CDB" w:rsidRPr="00A01CDB" w:rsidRDefault="00397356" w:rsidP="00A01CD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(WT06</w:t>
                      </w:r>
                      <w:r w:rsidR="00A01CD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397356" w:rsidRPr="00397356" w14:paraId="2D011377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5F81BE" w14:textId="77777777" w:rsidR="00397356" w:rsidRPr="00397356" w:rsidRDefault="00397356" w:rsidP="00397356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397356">
              <w:rPr>
                <w:rFonts w:ascii="Calibri" w:eastAsia="Calibri" w:hAnsi="Calibri" w:cs="Calibri"/>
                <w:b/>
                <w:bCs/>
              </w:rPr>
              <w:t xml:space="preserve">Fact Sheet WT06: </w:t>
            </w:r>
            <w:r w:rsidRPr="00397356">
              <w:rPr>
                <w:rFonts w:ascii="Calibri" w:eastAsia="Calibri" w:hAnsi="Calibri" w:cs="Calibri"/>
                <w:b/>
                <w:bCs/>
                <w:color w:val="000000"/>
              </w:rPr>
              <w:t>Clean and disinfect artificial lakes</w:t>
            </w:r>
          </w:p>
        </w:tc>
      </w:tr>
      <w:tr w:rsidR="00397356" w:rsidRPr="00397356" w14:paraId="50BD85D5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5493F9" w14:textId="77777777" w:rsidR="00397356" w:rsidRPr="00397356" w:rsidRDefault="00397356" w:rsidP="0039735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97356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397356" w:rsidRPr="00397356" w14:paraId="5C6C830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41612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8F7447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397356">
              <w:rPr>
                <w:rFonts w:ascii="Calibri" w:eastAsia="Calibri" w:hAnsi="Calibri" w:cs="Calibri"/>
                <w:color w:val="000000"/>
                <w:lang w:val="en-CA"/>
              </w:rPr>
              <w:t xml:space="preserve">Clean and disinfect water in artificial lakes from algae and bacteria </w:t>
            </w:r>
          </w:p>
        </w:tc>
      </w:tr>
      <w:tr w:rsidR="00397356" w:rsidRPr="00397356" w14:paraId="1179210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ECCA4A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194BAE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397356">
              <w:rPr>
                <w:rFonts w:ascii="Calibri" w:eastAsia="Calibri" w:hAnsi="Calibri" w:cs="Calibri"/>
                <w:color w:val="000000"/>
                <w:lang w:val="en-CA"/>
              </w:rPr>
              <w:t>Install chemical dosing unit for all artificial lakes</w:t>
            </w:r>
          </w:p>
        </w:tc>
      </w:tr>
      <w:tr w:rsidR="00397356" w:rsidRPr="00397356" w14:paraId="5DDA323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53367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1EE27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397356">
              <w:rPr>
                <w:rFonts w:ascii="Calibri" w:eastAsia="Calibri" w:hAnsi="Calibri" w:cs="Arial"/>
              </w:rPr>
              <w:t xml:space="preserve">High rate of chemicals consumption due to the huge areas of the artificial lakes. </w:t>
            </w:r>
          </w:p>
        </w:tc>
      </w:tr>
      <w:tr w:rsidR="00397356" w:rsidRPr="00397356" w14:paraId="0E8DB19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C494D0" w14:textId="77777777" w:rsidR="00397356" w:rsidRPr="00397356" w:rsidRDefault="00397356" w:rsidP="0039735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97356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397356" w:rsidRPr="00397356" w14:paraId="1F64023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E22F37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A3084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397356">
              <w:rPr>
                <w:rFonts w:ascii="Calibri" w:eastAsia="Calibri" w:hAnsi="Calibri" w:cs="Calibri"/>
                <w:color w:val="000000"/>
              </w:rPr>
              <w:t xml:space="preserve">Low – chemical dosing unit </w:t>
            </w:r>
          </w:p>
        </w:tc>
      </w:tr>
      <w:tr w:rsidR="00397356" w:rsidRPr="00397356" w14:paraId="2158026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58551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C85B02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397356">
              <w:rPr>
                <w:rFonts w:ascii="Calibri" w:eastAsia="Calibri" w:hAnsi="Calibri" w:cs="Calibri"/>
                <w:color w:val="000000"/>
              </w:rPr>
              <w:t xml:space="preserve">Holding tanks, dosing pumps and disinfection chemicals </w:t>
            </w:r>
          </w:p>
        </w:tc>
      </w:tr>
      <w:tr w:rsidR="00397356" w:rsidRPr="00397356" w14:paraId="0E61D10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085AE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530E7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397356">
              <w:rPr>
                <w:rFonts w:ascii="Calibri" w:eastAsia="Calibri" w:hAnsi="Calibri" w:cs="Calibri"/>
                <w:color w:val="000000"/>
              </w:rPr>
              <w:t xml:space="preserve">Maintenance technicians in house team or a professional swimming pool water treatment companies </w:t>
            </w:r>
          </w:p>
        </w:tc>
      </w:tr>
      <w:tr w:rsidR="00397356" w:rsidRPr="00397356" w14:paraId="1734695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9DD655" w14:textId="77777777" w:rsidR="00397356" w:rsidRPr="00397356" w:rsidRDefault="00397356" w:rsidP="0039735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97356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397356" w:rsidRPr="00397356" w14:paraId="2B04CAF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964F3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62A946" w14:textId="77777777" w:rsidR="00397356" w:rsidRPr="00397356" w:rsidRDefault="00397356" w:rsidP="00397356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397356">
              <w:rPr>
                <w:rFonts w:ascii="Calibri" w:eastAsia="Calibri" w:hAnsi="Calibri" w:cs="Arial"/>
              </w:rPr>
              <w:t>None</w:t>
            </w:r>
          </w:p>
        </w:tc>
      </w:tr>
      <w:tr w:rsidR="00397356" w:rsidRPr="00397356" w14:paraId="3DEDA2B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ADB76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2427D" w14:textId="77777777" w:rsidR="00397356" w:rsidRPr="00397356" w:rsidRDefault="00397356" w:rsidP="00397356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397356">
              <w:rPr>
                <w:rFonts w:ascii="Calibri" w:eastAsia="Calibri" w:hAnsi="Calibri" w:cs="Arial"/>
              </w:rPr>
              <w:t>Low CAPEX, Moderate OPEX, Moderate savings, Moderate payback</w:t>
            </w:r>
          </w:p>
        </w:tc>
      </w:tr>
      <w:tr w:rsidR="00397356" w:rsidRPr="00397356" w14:paraId="0EFC7C9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8BA4C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5FD1B1" w14:textId="77777777" w:rsidR="00397356" w:rsidRPr="00397356" w:rsidRDefault="00397356" w:rsidP="00397356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397356">
              <w:rPr>
                <w:rFonts w:ascii="Calibri" w:eastAsia="Calibri" w:hAnsi="Calibri" w:cs="Arial"/>
              </w:rPr>
              <w:t>Decrease fresh water consumption, fresh water is used only to recover 1% of evaporation</w:t>
            </w:r>
          </w:p>
        </w:tc>
      </w:tr>
      <w:tr w:rsidR="00397356" w:rsidRPr="00397356" w14:paraId="29BD2DA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3BDE4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D886EE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397356">
              <w:rPr>
                <w:rFonts w:ascii="Calibri" w:eastAsia="Calibri" w:hAnsi="Calibri" w:cs="Arial"/>
              </w:rPr>
              <w:t>Continuous monitoring of the water quality.</w:t>
            </w:r>
          </w:p>
        </w:tc>
      </w:tr>
      <w:tr w:rsidR="00397356" w:rsidRPr="00397356" w14:paraId="1CE93F1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8D4DA9" w14:textId="77777777" w:rsidR="00397356" w:rsidRPr="00397356" w:rsidRDefault="00397356" w:rsidP="0039735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97356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397356" w:rsidRPr="00397356" w14:paraId="2705DE18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26F288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331AF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397356">
              <w:rPr>
                <w:rFonts w:ascii="Calibri" w:eastAsia="Calibri" w:hAnsi="Calibri" w:cs="Arial"/>
                <w:lang w:bidi="ar-EG"/>
              </w:rPr>
              <w:t xml:space="preserve">Decrease the amount of fresh water used </w:t>
            </w:r>
          </w:p>
        </w:tc>
      </w:tr>
      <w:tr w:rsidR="00397356" w:rsidRPr="00397356" w14:paraId="39BDB76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5F831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39735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F2F7D" w14:textId="77777777" w:rsidR="00397356" w:rsidRPr="00397356" w:rsidRDefault="00397356" w:rsidP="0039735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397356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0C75" w14:textId="77777777" w:rsidR="00B7230C" w:rsidRDefault="00B7230C">
      <w:r>
        <w:separator/>
      </w:r>
    </w:p>
  </w:endnote>
  <w:endnote w:type="continuationSeparator" w:id="0">
    <w:p w14:paraId="3EEE2D00" w14:textId="77777777" w:rsidR="00B7230C" w:rsidRDefault="00B7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70FC3D8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70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C42B" w14:textId="77777777" w:rsidR="00B7230C" w:rsidRDefault="00B7230C">
      <w:r>
        <w:separator/>
      </w:r>
    </w:p>
  </w:footnote>
  <w:footnote w:type="continuationSeparator" w:id="0">
    <w:p w14:paraId="576A2528" w14:textId="77777777" w:rsidR="00B7230C" w:rsidRDefault="00B7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08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6A11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230C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A1153322-C69F-477A-8FD0-AAFDFD48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2021-08-17T11:41:00Z</dcterms:created>
  <dcterms:modified xsi:type="dcterms:W3CDTF">2021-08-17T13:27:00Z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